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43" w:rsidRPr="00F03A43" w:rsidRDefault="005324FF" w:rsidP="00F03A43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lang w:val="en-US" w:eastAsia="ru-RU"/>
        </w:rPr>
      </w:pPr>
      <w:bookmarkStart w:id="0" w:name="_GoBack"/>
      <w:r w:rsidRPr="00F03A43">
        <w:rPr>
          <w:rFonts w:ascii="Times New Roman" w:hAnsi="Times New Roman" w:cs="Times New Roman"/>
          <w:b/>
          <w:i/>
          <w:kern w:val="36"/>
          <w:sz w:val="36"/>
          <w:lang w:eastAsia="ru-RU"/>
        </w:rPr>
        <w:t xml:space="preserve">Тематический план </w:t>
      </w:r>
      <w:proofErr w:type="gramStart"/>
      <w:r w:rsidRPr="00F03A43">
        <w:rPr>
          <w:rFonts w:ascii="Times New Roman" w:hAnsi="Times New Roman" w:cs="Times New Roman"/>
          <w:b/>
          <w:i/>
          <w:kern w:val="36"/>
          <w:sz w:val="36"/>
          <w:lang w:eastAsia="ru-RU"/>
        </w:rPr>
        <w:t>совместной</w:t>
      </w:r>
      <w:proofErr w:type="gramEnd"/>
    </w:p>
    <w:p w:rsidR="005324FF" w:rsidRPr="005324FF" w:rsidRDefault="005324FF" w:rsidP="00F03A43">
      <w:pPr>
        <w:pStyle w:val="a3"/>
        <w:jc w:val="center"/>
        <w:rPr>
          <w:kern w:val="36"/>
          <w:lang w:eastAsia="ru-RU"/>
        </w:rPr>
      </w:pPr>
      <w:r w:rsidRPr="00F03A43">
        <w:rPr>
          <w:rFonts w:ascii="Times New Roman" w:hAnsi="Times New Roman" w:cs="Times New Roman"/>
          <w:b/>
          <w:i/>
          <w:kern w:val="36"/>
          <w:sz w:val="36"/>
          <w:lang w:eastAsia="ru-RU"/>
        </w:rPr>
        <w:t>деятельности педагога с  детьми</w:t>
      </w:r>
      <w:r w:rsidRPr="005324FF">
        <w:rPr>
          <w:kern w:val="36"/>
          <w:lang w:eastAsia="ru-RU"/>
        </w:rPr>
        <w:t>.</w:t>
      </w:r>
    </w:p>
    <w:bookmarkEnd w:id="0"/>
    <w:p w:rsidR="005324FF" w:rsidRPr="00F03A43" w:rsidRDefault="005324FF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группа.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1.Беседа «С кем ты живешь?»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2.Рассматривания иллюстраций. «Моя семья»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3.Беседа «что тебе нравится в детском саду»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4.чтение русских народных сказок.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5.Драмматизация сказок «Теремок» «Репка»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6.Игры «узнай по голосу?» «Назови ласково»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7.Сюжетно – ролевая игра «Семья»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8.Заучивание стихотворения Р. </w:t>
      </w:r>
      <w:proofErr w:type="spellStart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Сефо</w:t>
      </w:r>
      <w:proofErr w:type="spellEnd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«Поссорились чашка и блюдце»</w:t>
      </w:r>
    </w:p>
    <w:p w:rsidR="00F03A43" w:rsidRDefault="00F03A43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03A43" w:rsidRPr="00F03A43" w:rsidRDefault="005324FF" w:rsidP="00F03A43">
      <w:pPr>
        <w:pStyle w:val="a3"/>
        <w:rPr>
          <w:rFonts w:ascii="Times New Roman" w:hAnsi="Times New Roman" w:cs="Times New Roman"/>
          <w:b/>
          <w:sz w:val="20"/>
          <w:lang w:val="en-US" w:eastAsia="ru-RU"/>
        </w:rPr>
      </w:pPr>
      <w:r w:rsidRPr="00F03A43">
        <w:rPr>
          <w:rFonts w:ascii="Times New Roman" w:hAnsi="Times New Roman" w:cs="Times New Roman"/>
          <w:b/>
          <w:sz w:val="28"/>
          <w:lang w:eastAsia="ru-RU"/>
        </w:rPr>
        <w:t>Средняя группа.</w:t>
      </w:r>
    </w:p>
    <w:p w:rsidR="005324FF" w:rsidRPr="00F03A43" w:rsidRDefault="005324FF" w:rsidP="00F03A43">
      <w:pPr>
        <w:pStyle w:val="a3"/>
        <w:rPr>
          <w:rFonts w:ascii="Times New Roman" w:hAnsi="Times New Roman" w:cs="Times New Roman"/>
          <w:sz w:val="20"/>
          <w:lang w:val="en-US" w:eastAsia="ru-RU"/>
        </w:rPr>
      </w:pPr>
      <w:r w:rsidRPr="00F03A43">
        <w:rPr>
          <w:rFonts w:ascii="Times New Roman" w:hAnsi="Times New Roman" w:cs="Times New Roman"/>
          <w:sz w:val="28"/>
          <w:lang w:eastAsia="ru-RU"/>
        </w:rPr>
        <w:t>1.Беседа: «Мой дом и с кем я живу»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2.Беседа: «Братья и сестры»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3.Беседа: «Наши бабушки и дедушки»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4.Целевая экскурсия: «Кто работает в детском саду»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5.Игра: «Мой портрет»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 xml:space="preserve">6.Игра: </w:t>
      </w:r>
      <w:proofErr w:type="gramStart"/>
      <w:r w:rsidRPr="00F03A43">
        <w:rPr>
          <w:rFonts w:ascii="Times New Roman" w:hAnsi="Times New Roman" w:cs="Times New Roman"/>
          <w:sz w:val="28"/>
          <w:lang w:eastAsia="ru-RU"/>
        </w:rPr>
        <w:t>«Угадай, кто это?»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7.Развлечения: кукольный театр «Лиса и заяц»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8.Аппликация «Дом для любимой куклы»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9.Рисование «Моя мама»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10.Целевая экскурсия «Улица»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11.Беседа:</w:t>
      </w:r>
      <w:proofErr w:type="gramEnd"/>
      <w:r w:rsidRPr="00F03A43">
        <w:rPr>
          <w:rFonts w:ascii="Times New Roman" w:hAnsi="Times New Roman" w:cs="Times New Roman"/>
          <w:sz w:val="28"/>
          <w:lang w:eastAsia="ru-RU"/>
        </w:rPr>
        <w:t xml:space="preserve"> «Кто построил дом»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12.Чтение русских народных сказок.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13.Чтение «Волшебное слово» - Осеева.</w:t>
      </w:r>
      <w:r w:rsidRPr="00F03A43">
        <w:rPr>
          <w:rFonts w:ascii="Times New Roman" w:hAnsi="Times New Roman" w:cs="Times New Roman"/>
          <w:sz w:val="28"/>
          <w:lang w:eastAsia="ru-RU"/>
        </w:rPr>
        <w:br/>
        <w:t xml:space="preserve">14.Чтение </w:t>
      </w:r>
      <w:proofErr w:type="spellStart"/>
      <w:r w:rsidRPr="00F03A43">
        <w:rPr>
          <w:rFonts w:ascii="Times New Roman" w:hAnsi="Times New Roman" w:cs="Times New Roman"/>
          <w:sz w:val="28"/>
          <w:lang w:eastAsia="ru-RU"/>
        </w:rPr>
        <w:t>С.Барузднн</w:t>
      </w:r>
      <w:proofErr w:type="spellEnd"/>
      <w:r w:rsidRPr="00F03A43">
        <w:rPr>
          <w:rFonts w:ascii="Times New Roman" w:hAnsi="Times New Roman" w:cs="Times New Roman"/>
          <w:sz w:val="28"/>
          <w:lang w:eastAsia="ru-RU"/>
        </w:rPr>
        <w:t>  «Кто построил этот дом»</w:t>
      </w:r>
      <w:r w:rsidRPr="00F03A43">
        <w:rPr>
          <w:rFonts w:ascii="Times New Roman" w:hAnsi="Times New Roman" w:cs="Times New Roman"/>
          <w:sz w:val="28"/>
          <w:lang w:eastAsia="ru-RU"/>
        </w:rPr>
        <w:br/>
        <w:t>15. Чтение «Самое странное» Е.Серова.</w:t>
      </w:r>
    </w:p>
    <w:p w:rsidR="00F03A43" w:rsidRPr="00F03A43" w:rsidRDefault="00F03A43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en-US" w:eastAsia="ru-RU"/>
        </w:rPr>
      </w:pPr>
    </w:p>
    <w:p w:rsidR="005324FF" w:rsidRPr="00F03A43" w:rsidRDefault="005324FF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группа.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1.Беседа: «Мир людей»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2.Беседа: «Я такой»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3.Беседа: «Как я появился на свет»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4.Беседа: «Что такое дружба»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5.Беседа: «Я здоровье берегу, сам себе я помогу»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6.Беседа: «Кто построил жилье»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7.Беседа: «Жилище народов мира»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8.Дид. игра: «Кто как на свет появился»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9.Игра: </w:t>
      </w:r>
      <w:proofErr w:type="gramStart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нужно ухаживать за собой»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10.Рассматривание картины «Дружная семья»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11.Целевая экскурсия «В поликлинику»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12.Рисование «Моя семья»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13.Рисование «Мы делаем зарядку»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14.Рисование по сказке «Три поросенка»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15.Аппликация «Дом трех медведей»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16.Драматизация сказки «Три поросенка»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17.Чтение «Помощь идет» В.Житкова.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18.Чтение сказки К.Ушинского «Умей обождать»</w:t>
      </w:r>
      <w:proofErr w:type="gramEnd"/>
    </w:p>
    <w:p w:rsidR="00F03A43" w:rsidRDefault="00F03A43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324FF" w:rsidRPr="00F03A43" w:rsidRDefault="005324FF" w:rsidP="00F03A43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1.Беседа «Мои умения»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2.Беседа «Зачем и как работают взрослые люди»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3.Беседа «Зачем человеку свободное время?»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4.Беседа «Зачем мы спим?»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Беседа «Профессии»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6.Игра «Если я сделаю так»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7.Игра «Поможем Золушке»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Игра «Нелепица»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Рассматривание картины «Стройка»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10.Чтение С.Михалкова «Дядя Степа»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11.Чтение С.Маршака «Почта»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12.Чтение Н. </w:t>
      </w:r>
      <w:proofErr w:type="spellStart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«Руки-умельцы»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13.В.Катаев «Дудочка-кувшинчик»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14.Чтение Н.Емельянова «</w:t>
      </w:r>
      <w:proofErr w:type="spellStart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Окся-труженица</w:t>
      </w:r>
      <w:proofErr w:type="spellEnd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15.Рисование на тему «Мы сажаем деревья»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Рисование по сказке «Золушка»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Заучивание стихотворения «Хороши мои дела» Прокофьева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18.Чтение Пермяк «Мамина работа»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19.Чтение </w:t>
      </w:r>
      <w:proofErr w:type="spellStart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«Золотые ложки» </w:t>
      </w:r>
      <w:r w:rsidRPr="0053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Чтение рассказа Воронкова «Необыкновенный учитель»</w:t>
      </w:r>
    </w:p>
    <w:p w:rsidR="00570F1E" w:rsidRPr="005324FF" w:rsidRDefault="00570F1E" w:rsidP="00F03A4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70F1E" w:rsidRPr="005324FF" w:rsidSect="0053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4FF"/>
    <w:rsid w:val="005324FF"/>
    <w:rsid w:val="005356A4"/>
    <w:rsid w:val="00570F1E"/>
    <w:rsid w:val="00F0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 65432</dc:creator>
  <cp:lastModifiedBy>UserXP</cp:lastModifiedBy>
  <cp:revision>4</cp:revision>
  <cp:lastPrinted>2016-03-17T18:52:00Z</cp:lastPrinted>
  <dcterms:created xsi:type="dcterms:W3CDTF">2016-03-17T18:51:00Z</dcterms:created>
  <dcterms:modified xsi:type="dcterms:W3CDTF">2016-03-23T17:46:00Z</dcterms:modified>
</cp:coreProperties>
</file>